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CD" w:rsidRPr="00A435A9" w:rsidRDefault="00A435A9" w:rsidP="00A435A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9525</wp:posOffset>
            </wp:positionV>
            <wp:extent cx="1276350" cy="1276350"/>
            <wp:effectExtent l="19050" t="0" r="0" b="0"/>
            <wp:wrapNone/>
            <wp:docPr id="1" name="Picture 1" descr="C:\Users\tavts\Pictures\LOGO\LOGO Songs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vts\Pictures\LOGO\LOGO Songse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5A9" w:rsidRPr="00A435A9" w:rsidRDefault="00A435A9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A435A9" w:rsidRDefault="00A435A9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A435A9" w:rsidRDefault="00A435A9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BE525D" w:rsidRPr="00A435A9" w:rsidRDefault="00BE525D" w:rsidP="00A435A9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435A9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DC271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A435A9">
        <w:rPr>
          <w:rFonts w:asciiTheme="majorBidi" w:hAnsiTheme="majorBidi" w:cstheme="majorBidi"/>
          <w:b/>
          <w:bCs/>
          <w:sz w:val="36"/>
          <w:szCs w:val="36"/>
          <w:cs/>
        </w:rPr>
        <w:t>การเปิดรับลงทะเบียนห่วงสายเหนือประเภทที่ 3 (แม่สาย และ แม่ฟ้าหลวง)</w:t>
      </w:r>
    </w:p>
    <w:p w:rsidR="006408D6" w:rsidRPr="00A435A9" w:rsidRDefault="005D34CD" w:rsidP="00A435A9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เรียน  </w:t>
      </w:r>
      <w:r w:rsidR="006408D6" w:rsidRPr="00A435A9">
        <w:rPr>
          <w:rFonts w:asciiTheme="majorBidi" w:hAnsiTheme="majorBidi" w:cstheme="majorBidi"/>
          <w:b/>
          <w:bCs/>
          <w:sz w:val="36"/>
          <w:szCs w:val="36"/>
          <w:cs/>
        </w:rPr>
        <w:t>สมาชิกสมาคมส่งเสริม</w:t>
      </w:r>
      <w:r w:rsidR="005E4249" w:rsidRPr="00A435A9">
        <w:rPr>
          <w:rFonts w:asciiTheme="majorBidi" w:hAnsiTheme="majorBidi" w:cstheme="majorBidi"/>
          <w:b/>
          <w:bCs/>
          <w:sz w:val="36"/>
          <w:szCs w:val="36"/>
          <w:cs/>
        </w:rPr>
        <w:t>ฯ</w:t>
      </w:r>
      <w:r w:rsidR="00DC271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408D6" w:rsidRPr="00A435A9">
        <w:rPr>
          <w:rFonts w:asciiTheme="majorBidi" w:hAnsiTheme="majorBidi" w:cstheme="majorBidi"/>
          <w:b/>
          <w:bCs/>
          <w:sz w:val="36"/>
          <w:szCs w:val="36"/>
          <w:cs/>
        </w:rPr>
        <w:t>ทุกท่าน</w:t>
      </w:r>
    </w:p>
    <w:p w:rsidR="00A435A9" w:rsidRPr="00A435A9" w:rsidRDefault="00A435A9" w:rsidP="00A435A9">
      <w:pPr>
        <w:spacing w:after="0"/>
        <w:jc w:val="thaiDistribute"/>
        <w:rPr>
          <w:rFonts w:asciiTheme="majorBidi" w:hAnsiTheme="majorBidi" w:cstheme="majorBidi"/>
          <w:sz w:val="20"/>
          <w:szCs w:val="20"/>
        </w:rPr>
      </w:pPr>
    </w:p>
    <w:p w:rsidR="006408D6" w:rsidRPr="00A435A9" w:rsidRDefault="006408D6" w:rsidP="00A435A9">
      <w:pPr>
        <w:spacing w:after="0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 xml:space="preserve">เนื่องด้วยการแข่งขันสายเหนือปี </w:t>
      </w:r>
      <w:r w:rsidRPr="00A435A9">
        <w:rPr>
          <w:rFonts w:asciiTheme="majorBidi" w:hAnsiTheme="majorBidi" w:cstheme="majorBidi"/>
          <w:sz w:val="36"/>
          <w:szCs w:val="36"/>
        </w:rPr>
        <w:t>2013</w:t>
      </w:r>
      <w:r w:rsidRPr="00A435A9">
        <w:rPr>
          <w:rFonts w:asciiTheme="majorBidi" w:hAnsiTheme="majorBidi" w:cstheme="majorBidi"/>
          <w:sz w:val="36"/>
          <w:szCs w:val="36"/>
          <w:cs/>
        </w:rPr>
        <w:t xml:space="preserve">  นั้น  สมาคมส่งเสริมฯ  ได้ร่วมกับ  สมาคมพัฒนาฯ  และ  สมาคมสื่อสารฯ  จัดการแข่งขัน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ร่วมกัน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 xml:space="preserve">เป็นการแข่งขันที่เรียกได้ว่า “ระดับชาติ” 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 xml:space="preserve">ในจุดการแข่งขัน 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 xml:space="preserve">แม่ฟ้าหลวง และ </w:t>
      </w:r>
      <w:r w:rsidRPr="00A435A9">
        <w:rPr>
          <w:rFonts w:asciiTheme="majorBidi" w:hAnsiTheme="majorBidi" w:cstheme="majorBidi"/>
          <w:sz w:val="36"/>
          <w:szCs w:val="36"/>
          <w:cs/>
        </w:rPr>
        <w:t>แม่สาย  โดยทาง สมาคมพัฒนาฯ และสมาคมสื่อสารฯ นั้นได้มีการเปิดให้สมาชิก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นำเลขห่วงขานก</w:t>
      </w:r>
      <w:r w:rsidRPr="00A435A9">
        <w:rPr>
          <w:rFonts w:asciiTheme="majorBidi" w:hAnsiTheme="majorBidi" w:cstheme="majorBidi"/>
          <w:sz w:val="36"/>
          <w:szCs w:val="36"/>
          <w:cs/>
        </w:rPr>
        <w:t>มาลงทะเบียนเป็นห่ว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งขาพิเศษ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>ประเภท 3 เพื่อ</w:t>
      </w:r>
      <w:r w:rsidR="00C76277" w:rsidRPr="00A435A9">
        <w:rPr>
          <w:rFonts w:asciiTheme="majorBidi" w:hAnsiTheme="majorBidi" w:cstheme="majorBidi"/>
          <w:sz w:val="36"/>
          <w:szCs w:val="36"/>
          <w:cs/>
        </w:rPr>
        <w:t>เข้าร่วมการแข่งขันได้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และเพื่อมิให้เกิดการได้เปรียบเสียเปรียบ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>กับสมาชิกของ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 xml:space="preserve">สมาคมส่งเสริมฯ  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>ทางเราก็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จะเปิด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>โอกาส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ให้สมาชิกได้มีการลงทะเบียนนกเป็นห่วงขาพิเศษ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>ได้</w:t>
      </w:r>
      <w:r w:rsidR="001951D2" w:rsidRPr="00A435A9">
        <w:rPr>
          <w:rFonts w:asciiTheme="majorBidi" w:hAnsiTheme="majorBidi" w:cstheme="majorBidi"/>
          <w:sz w:val="36"/>
          <w:szCs w:val="36"/>
          <w:cs/>
        </w:rPr>
        <w:t>เช่นกันโดยมีเงื่อนไขดังนี้</w:t>
      </w:r>
    </w:p>
    <w:p w:rsidR="001951D2" w:rsidRPr="00A435A9" w:rsidRDefault="001951D2" w:rsidP="00A435A9">
      <w:pPr>
        <w:spacing w:after="0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</w:rPr>
        <w:t>1.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)  </w:t>
      </w:r>
      <w:r w:rsidRPr="00A435A9">
        <w:rPr>
          <w:rFonts w:asciiTheme="majorBidi" w:hAnsiTheme="majorBidi" w:cstheme="majorBidi"/>
          <w:sz w:val="36"/>
          <w:szCs w:val="36"/>
          <w:cs/>
        </w:rPr>
        <w:t>นกที่นำมาลงทะเบียนได้นั้นต้องเป็นห่วงขาพิเศษของสมาคมส่งเสริม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 xml:space="preserve">ในสายเหนือ </w:t>
      </w:r>
      <w:r w:rsidR="00787BA3" w:rsidRPr="00A435A9">
        <w:rPr>
          <w:rFonts w:asciiTheme="majorBidi" w:hAnsiTheme="majorBidi" w:cstheme="majorBidi"/>
          <w:sz w:val="36"/>
          <w:szCs w:val="36"/>
        </w:rPr>
        <w:t xml:space="preserve">2556 (2013) </w:t>
      </w:r>
      <w:r w:rsidRPr="00A435A9">
        <w:rPr>
          <w:rFonts w:asciiTheme="majorBidi" w:hAnsiTheme="majorBidi" w:cstheme="majorBidi"/>
          <w:sz w:val="36"/>
          <w:szCs w:val="36"/>
          <w:cs/>
        </w:rPr>
        <w:t>เท่านั้น</w:t>
      </w:r>
    </w:p>
    <w:p w:rsidR="001951D2" w:rsidRPr="00A435A9" w:rsidRDefault="001951D2" w:rsidP="00A435A9">
      <w:pPr>
        <w:spacing w:after="0"/>
        <w:ind w:left="72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</w:rPr>
        <w:t>2.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)  </w:t>
      </w:r>
      <w:r w:rsidRPr="00A435A9">
        <w:rPr>
          <w:rFonts w:asciiTheme="majorBidi" w:hAnsiTheme="majorBidi" w:cstheme="majorBidi"/>
          <w:sz w:val="36"/>
          <w:szCs w:val="36"/>
          <w:cs/>
        </w:rPr>
        <w:t xml:space="preserve">ห่วงขาประเภท </w:t>
      </w:r>
      <w:r w:rsidRPr="00A435A9">
        <w:rPr>
          <w:rFonts w:asciiTheme="majorBidi" w:hAnsiTheme="majorBidi" w:cstheme="majorBidi"/>
          <w:sz w:val="36"/>
          <w:szCs w:val="36"/>
        </w:rPr>
        <w:t>1</w:t>
      </w:r>
      <w:r w:rsidRPr="00A435A9">
        <w:rPr>
          <w:rFonts w:asciiTheme="majorBidi" w:hAnsiTheme="majorBidi" w:cstheme="majorBidi"/>
          <w:sz w:val="36"/>
          <w:szCs w:val="36"/>
          <w:cs/>
        </w:rPr>
        <w:t>และ</w:t>
      </w:r>
      <w:r w:rsidRPr="00A435A9">
        <w:rPr>
          <w:rFonts w:asciiTheme="majorBidi" w:hAnsiTheme="majorBidi" w:cstheme="majorBidi"/>
          <w:sz w:val="36"/>
          <w:szCs w:val="36"/>
        </w:rPr>
        <w:t>2</w:t>
      </w:r>
      <w:r w:rsidRPr="00A435A9">
        <w:rPr>
          <w:rFonts w:asciiTheme="majorBidi" w:hAnsiTheme="majorBidi" w:cstheme="majorBidi"/>
          <w:sz w:val="36"/>
          <w:szCs w:val="36"/>
          <w:cs/>
        </w:rPr>
        <w:t xml:space="preserve"> สามารถ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>ที่จะ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>นำมา</w:t>
      </w:r>
      <w:r w:rsidRPr="00A435A9">
        <w:rPr>
          <w:rFonts w:asciiTheme="majorBidi" w:hAnsiTheme="majorBidi" w:cstheme="majorBidi"/>
          <w:sz w:val="36"/>
          <w:szCs w:val="36"/>
          <w:cs/>
        </w:rPr>
        <w:t>ลงทะเบียนเพิ่ม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>เพื่อ</w:t>
      </w:r>
      <w:r w:rsidR="004C4134" w:rsidRPr="00A435A9">
        <w:rPr>
          <w:rFonts w:asciiTheme="majorBidi" w:hAnsiTheme="majorBidi" w:cstheme="majorBidi"/>
          <w:sz w:val="36"/>
          <w:szCs w:val="36"/>
          <w:cs/>
        </w:rPr>
        <w:t>ขอ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>ควบรวม</w:t>
      </w:r>
      <w:r w:rsidR="004C4134" w:rsidRPr="00A435A9">
        <w:rPr>
          <w:rFonts w:asciiTheme="majorBidi" w:hAnsiTheme="majorBidi" w:cstheme="majorBidi"/>
          <w:sz w:val="36"/>
          <w:szCs w:val="36"/>
          <w:cs/>
        </w:rPr>
        <w:t>กับ</w:t>
      </w:r>
      <w:r w:rsidRPr="00A435A9">
        <w:rPr>
          <w:rFonts w:asciiTheme="majorBidi" w:hAnsiTheme="majorBidi" w:cstheme="majorBidi"/>
          <w:sz w:val="36"/>
          <w:szCs w:val="36"/>
          <w:cs/>
        </w:rPr>
        <w:t xml:space="preserve">ห่วงเบอร์ </w:t>
      </w:r>
      <w:r w:rsidRPr="00A435A9">
        <w:rPr>
          <w:rFonts w:asciiTheme="majorBidi" w:hAnsiTheme="majorBidi" w:cstheme="majorBidi"/>
          <w:sz w:val="36"/>
          <w:szCs w:val="36"/>
        </w:rPr>
        <w:t>3</w:t>
      </w:r>
      <w:r w:rsidR="005E4249" w:rsidRPr="00A435A9">
        <w:rPr>
          <w:rFonts w:asciiTheme="majorBidi" w:hAnsiTheme="majorBidi" w:cstheme="majorBidi"/>
          <w:sz w:val="36"/>
          <w:szCs w:val="36"/>
          <w:cs/>
        </w:rPr>
        <w:t>คือจุดแม่สาย และ แม่ฟ้าหลวงเพิ่มขึ้นไ</w:t>
      </w:r>
      <w:r w:rsidRPr="00A435A9">
        <w:rPr>
          <w:rFonts w:asciiTheme="majorBidi" w:hAnsiTheme="majorBidi" w:cstheme="majorBidi"/>
          <w:sz w:val="36"/>
          <w:szCs w:val="36"/>
          <w:cs/>
        </w:rPr>
        <w:t>ด้</w:t>
      </w:r>
    </w:p>
    <w:p w:rsidR="00BE525D" w:rsidRPr="00A435A9" w:rsidRDefault="001951D2" w:rsidP="00A435A9">
      <w:pPr>
        <w:spacing w:after="0"/>
        <w:ind w:left="72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A435A9">
        <w:rPr>
          <w:rFonts w:asciiTheme="majorBidi" w:hAnsiTheme="majorBidi" w:cstheme="majorBidi"/>
          <w:sz w:val="36"/>
          <w:szCs w:val="36"/>
        </w:rPr>
        <w:t>3.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)  ในกรณีที่สมาชิกได้เบิกห่วงเบอร์ </w:t>
      </w:r>
      <w:proofErr w:type="gramStart"/>
      <w:r w:rsidR="0088476D" w:rsidRPr="00A435A9">
        <w:rPr>
          <w:rFonts w:asciiTheme="majorBidi" w:hAnsiTheme="majorBidi" w:cstheme="majorBidi"/>
          <w:sz w:val="36"/>
          <w:szCs w:val="36"/>
        </w:rPr>
        <w:t>3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ไปแล้ว  ทางสมาคมส่งเสริมฯ</w:t>
      </w:r>
      <w:proofErr w:type="gramEnd"/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 จะเปิด</w:t>
      </w:r>
      <w:r w:rsidR="00BE525D" w:rsidRPr="00A435A9">
        <w:rPr>
          <w:rFonts w:asciiTheme="majorBidi" w:hAnsiTheme="majorBidi" w:cstheme="majorBidi"/>
          <w:sz w:val="36"/>
          <w:szCs w:val="36"/>
          <w:cs/>
        </w:rPr>
        <w:t>โอกาส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ให้สมาชิกลงทะเบียน</w:t>
      </w:r>
      <w:r w:rsidR="00BE525D" w:rsidRPr="00A435A9">
        <w:rPr>
          <w:rFonts w:asciiTheme="majorBidi" w:hAnsiTheme="majorBidi" w:cstheme="majorBidi"/>
          <w:sz w:val="36"/>
          <w:szCs w:val="36"/>
          <w:cs/>
        </w:rPr>
        <w:t>ใหม่ได้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เช่นกัน  โดย</w:t>
      </w:r>
      <w:r w:rsidR="00BE525D" w:rsidRPr="00A435A9">
        <w:rPr>
          <w:rFonts w:asciiTheme="majorBidi" w:hAnsiTheme="majorBidi" w:cstheme="majorBidi"/>
          <w:sz w:val="36"/>
          <w:szCs w:val="36"/>
          <w:cs/>
        </w:rPr>
        <w:t>การลงทะเบียนใหม่นั้น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ต้องลงทะเบียนไม่ต่ำกว่าจำนวนยอดห่วง</w:t>
      </w:r>
      <w:r w:rsidR="00787BEF" w:rsidRPr="00A435A9">
        <w:rPr>
          <w:rFonts w:asciiTheme="majorBidi" w:hAnsiTheme="majorBidi" w:cstheme="majorBidi"/>
          <w:sz w:val="36"/>
          <w:szCs w:val="36"/>
          <w:cs/>
        </w:rPr>
        <w:t xml:space="preserve">เบอร์ 3 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ที่</w:t>
      </w:r>
      <w:r w:rsidR="00787BA3" w:rsidRPr="00A435A9">
        <w:rPr>
          <w:rFonts w:asciiTheme="majorBidi" w:hAnsiTheme="majorBidi" w:cstheme="majorBidi"/>
          <w:sz w:val="36"/>
          <w:szCs w:val="36"/>
          <w:cs/>
        </w:rPr>
        <w:t>ได้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เบิกไป</w:t>
      </w:r>
      <w:r w:rsidR="000B4D2D" w:rsidRPr="00A435A9">
        <w:rPr>
          <w:rFonts w:asciiTheme="majorBidi" w:hAnsiTheme="majorBidi" w:cstheme="majorBidi"/>
          <w:sz w:val="36"/>
          <w:szCs w:val="36"/>
        </w:rPr>
        <w:t>(</w:t>
      </w:r>
      <w:r w:rsidR="000B4D2D" w:rsidRPr="00A435A9">
        <w:rPr>
          <w:rFonts w:asciiTheme="majorBidi" w:hAnsiTheme="majorBidi" w:cstheme="majorBidi"/>
          <w:sz w:val="36"/>
          <w:szCs w:val="36"/>
          <w:cs/>
        </w:rPr>
        <w:t xml:space="preserve">เช่น นาย </w:t>
      </w:r>
      <w:r w:rsidR="000B4D2D" w:rsidRPr="00A435A9">
        <w:rPr>
          <w:rFonts w:asciiTheme="majorBidi" w:hAnsiTheme="majorBidi" w:cstheme="majorBidi"/>
          <w:sz w:val="36"/>
          <w:szCs w:val="36"/>
        </w:rPr>
        <w:t xml:space="preserve">A </w:t>
      </w:r>
      <w:r w:rsidR="000B4D2D" w:rsidRPr="00A435A9">
        <w:rPr>
          <w:rFonts w:asciiTheme="majorBidi" w:hAnsiTheme="majorBidi" w:cstheme="majorBidi"/>
          <w:sz w:val="36"/>
          <w:szCs w:val="36"/>
          <w:cs/>
        </w:rPr>
        <w:t xml:space="preserve">ได้เบิกห่วงเบอร์ 3 ไป 20 ห่วง เมื่อถึงกำหนดนาย </w:t>
      </w:r>
      <w:r w:rsidR="000B4D2D" w:rsidRPr="00A435A9">
        <w:rPr>
          <w:rFonts w:asciiTheme="majorBidi" w:hAnsiTheme="majorBidi" w:cstheme="majorBidi"/>
          <w:sz w:val="36"/>
          <w:szCs w:val="36"/>
        </w:rPr>
        <w:t xml:space="preserve">A </w:t>
      </w:r>
      <w:r w:rsidR="000B4D2D" w:rsidRPr="00A435A9">
        <w:rPr>
          <w:rFonts w:asciiTheme="majorBidi" w:hAnsiTheme="majorBidi" w:cstheme="majorBidi"/>
          <w:sz w:val="36"/>
          <w:szCs w:val="36"/>
          <w:cs/>
        </w:rPr>
        <w:t>สามารถคัดนกที่ตนเองชอบมายื่นลงทะเบียนใหม่ โดยนำห่วงเบอร์ 1 หรือ 2 หรือ 3 มาลงทะเบียนใหม่ได้ แต่</w:t>
      </w:r>
      <w:r w:rsidR="00DE7F82" w:rsidRPr="00A435A9">
        <w:rPr>
          <w:rFonts w:asciiTheme="majorBidi" w:hAnsiTheme="majorBidi" w:cstheme="majorBidi"/>
          <w:sz w:val="36"/>
          <w:szCs w:val="36"/>
          <w:cs/>
        </w:rPr>
        <w:t>จำนวนทั้งหมด</w:t>
      </w:r>
      <w:r w:rsidR="000B4D2D" w:rsidRPr="00A435A9">
        <w:rPr>
          <w:rFonts w:asciiTheme="majorBidi" w:hAnsiTheme="majorBidi" w:cstheme="majorBidi"/>
          <w:sz w:val="36"/>
          <w:szCs w:val="36"/>
          <w:cs/>
        </w:rPr>
        <w:t xml:space="preserve">ต้องไม่น้อยไปกว่า 20 ห่วง)  </w:t>
      </w:r>
    </w:p>
    <w:p w:rsidR="0088476D" w:rsidRPr="00A435A9" w:rsidRDefault="00787BA3" w:rsidP="00A435A9">
      <w:pPr>
        <w:spacing w:after="0"/>
        <w:ind w:left="72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 xml:space="preserve">4.) </w:t>
      </w:r>
      <w:r w:rsidR="00BE525D" w:rsidRPr="00A435A9">
        <w:rPr>
          <w:rFonts w:asciiTheme="majorBidi" w:hAnsiTheme="majorBidi" w:cstheme="majorBidi"/>
          <w:sz w:val="36"/>
          <w:szCs w:val="36"/>
          <w:cs/>
        </w:rPr>
        <w:t>สำหรับ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>ห่วงที่เบิกไปก่อนแล้ว</w:t>
      </w:r>
      <w:r w:rsidR="00BE525D" w:rsidRPr="00A435A9">
        <w:rPr>
          <w:rFonts w:asciiTheme="majorBidi" w:hAnsiTheme="majorBidi" w:cstheme="majorBidi"/>
          <w:sz w:val="36"/>
          <w:szCs w:val="36"/>
          <w:cs/>
        </w:rPr>
        <w:t>และ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ไม่ได้ลงทะเบียนนั้น  ทางสมาคมฯ  จะถือเป็นห่วงขาประเภท </w:t>
      </w:r>
      <w:r w:rsidR="0088476D" w:rsidRPr="00A435A9">
        <w:rPr>
          <w:rFonts w:asciiTheme="majorBidi" w:hAnsiTheme="majorBidi" w:cstheme="majorBidi"/>
          <w:sz w:val="36"/>
          <w:szCs w:val="36"/>
        </w:rPr>
        <w:t>108</w:t>
      </w:r>
      <w:r w:rsidR="0088476D" w:rsidRPr="00A435A9">
        <w:rPr>
          <w:rFonts w:asciiTheme="majorBidi" w:hAnsiTheme="majorBidi" w:cstheme="majorBidi"/>
          <w:sz w:val="36"/>
          <w:szCs w:val="36"/>
          <w:cs/>
        </w:rPr>
        <w:t xml:space="preserve"> </w:t>
      </w:r>
      <w:proofErr w:type="gramStart"/>
      <w:r w:rsidR="0088476D" w:rsidRPr="00A435A9">
        <w:rPr>
          <w:rFonts w:asciiTheme="majorBidi" w:hAnsiTheme="majorBidi" w:cstheme="majorBidi"/>
          <w:sz w:val="36"/>
          <w:szCs w:val="36"/>
          <w:cs/>
        </w:rPr>
        <w:t>บาท  ซึ่งสมาชิกต้องเสียค่าชิปริงค์กับทางสมาคมฯ</w:t>
      </w:r>
      <w:proofErr w:type="gramEnd"/>
    </w:p>
    <w:p w:rsidR="004C4134" w:rsidRPr="00A435A9" w:rsidRDefault="00787BA3" w:rsidP="00A435A9">
      <w:pPr>
        <w:spacing w:after="0"/>
        <w:ind w:left="72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>5</w:t>
      </w:r>
      <w:r w:rsidR="004C4134" w:rsidRPr="00A435A9">
        <w:rPr>
          <w:rFonts w:asciiTheme="majorBidi" w:hAnsiTheme="majorBidi" w:cstheme="majorBidi"/>
          <w:sz w:val="36"/>
          <w:szCs w:val="36"/>
          <w:cs/>
        </w:rPr>
        <w:t>.) ในกรณีที่สมาชิกไม่ได้แจ้งการลงทะเบียนใหม่สำหรับห่วงประเภทที่ 3 ตามกำหนดเวลานั้น ทางสมาคมถือว่าสมาชิกท่านนั้น</w:t>
      </w:r>
      <w:r w:rsidR="00DE7F82" w:rsidRPr="00A435A9">
        <w:rPr>
          <w:rFonts w:asciiTheme="majorBidi" w:hAnsiTheme="majorBidi" w:cstheme="majorBidi"/>
          <w:sz w:val="36"/>
          <w:szCs w:val="36"/>
          <w:cs/>
        </w:rPr>
        <w:t>ขอ</w:t>
      </w:r>
      <w:r w:rsidR="004C4134" w:rsidRPr="00A435A9">
        <w:rPr>
          <w:rFonts w:asciiTheme="majorBidi" w:hAnsiTheme="majorBidi" w:cstheme="majorBidi"/>
          <w:sz w:val="36"/>
          <w:szCs w:val="36"/>
          <w:cs/>
        </w:rPr>
        <w:t>ลงทะเบียนห่วงตามที่ได้เบิกไป</w:t>
      </w:r>
    </w:p>
    <w:p w:rsidR="00903FBB" w:rsidRPr="00A435A9" w:rsidRDefault="00787BA3" w:rsidP="00A435A9">
      <w:pPr>
        <w:spacing w:after="0"/>
        <w:ind w:left="72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>6</w:t>
      </w:r>
      <w:r w:rsidR="004C4134" w:rsidRPr="00A435A9">
        <w:rPr>
          <w:rFonts w:asciiTheme="majorBidi" w:hAnsiTheme="majorBidi" w:cstheme="majorBidi"/>
          <w:sz w:val="36"/>
          <w:szCs w:val="36"/>
          <w:cs/>
        </w:rPr>
        <w:t xml:space="preserve">.) </w:t>
      </w:r>
      <w:r w:rsidR="00ED6EB8" w:rsidRPr="00A435A9">
        <w:rPr>
          <w:rFonts w:asciiTheme="majorBidi" w:hAnsiTheme="majorBidi" w:cstheme="majorBidi"/>
          <w:sz w:val="36"/>
          <w:szCs w:val="36"/>
          <w:cs/>
        </w:rPr>
        <w:t>สมาชิกต้องแจ้งหมายเลขนกที่ต้องการลงทะเบียนเพิ่มเติม และ แก้ไข ตาม</w:t>
      </w:r>
      <w:r w:rsidR="00543F4A" w:rsidRPr="00A435A9">
        <w:rPr>
          <w:rFonts w:asciiTheme="majorBidi" w:hAnsiTheme="majorBidi" w:cstheme="majorBidi"/>
          <w:sz w:val="36"/>
          <w:szCs w:val="36"/>
          <w:cs/>
        </w:rPr>
        <w:t>รายละเอียด</w:t>
      </w:r>
      <w:r w:rsidR="00ED6EB8" w:rsidRPr="00A435A9">
        <w:rPr>
          <w:rFonts w:asciiTheme="majorBidi" w:hAnsiTheme="majorBidi" w:cstheme="majorBidi"/>
          <w:sz w:val="36"/>
          <w:szCs w:val="36"/>
          <w:cs/>
        </w:rPr>
        <w:t xml:space="preserve">ข้อ 2 และ 3 ภายในวันที่ </w:t>
      </w:r>
      <w:r w:rsidR="00ED6EB8" w:rsidRPr="00A435A9">
        <w:rPr>
          <w:rFonts w:asciiTheme="majorBidi" w:hAnsiTheme="majorBidi" w:cstheme="majorBidi"/>
          <w:b/>
          <w:bCs/>
          <w:sz w:val="36"/>
          <w:szCs w:val="36"/>
        </w:rPr>
        <w:t>31</w:t>
      </w:r>
      <w:r w:rsidR="00ED6EB8" w:rsidRPr="00A435A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พฤษภาคม </w:t>
      </w:r>
      <w:r w:rsidR="00ED6EB8" w:rsidRPr="00A435A9">
        <w:rPr>
          <w:rFonts w:asciiTheme="majorBidi" w:hAnsiTheme="majorBidi" w:cstheme="majorBidi"/>
          <w:b/>
          <w:bCs/>
          <w:sz w:val="36"/>
          <w:szCs w:val="36"/>
        </w:rPr>
        <w:t>2556</w:t>
      </w:r>
      <w:r w:rsidR="000D1F0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D34CD" w:rsidRPr="00A435A9">
        <w:rPr>
          <w:rFonts w:asciiTheme="majorBidi" w:hAnsiTheme="majorBidi" w:cstheme="majorBidi"/>
          <w:sz w:val="36"/>
          <w:szCs w:val="36"/>
          <w:cs/>
        </w:rPr>
        <w:t>ที่จะถึงนี้</w:t>
      </w:r>
      <w:bookmarkStart w:id="0" w:name="_GoBack"/>
      <w:bookmarkEnd w:id="0"/>
      <w:r w:rsidR="00903FBB" w:rsidRPr="00A435A9">
        <w:rPr>
          <w:rFonts w:asciiTheme="majorBidi" w:hAnsiTheme="majorBidi" w:cstheme="majorBidi"/>
          <w:sz w:val="36"/>
          <w:szCs w:val="36"/>
          <w:cs/>
        </w:rPr>
        <w:t>แบบฟอร์มการลงทะเบียนขอรับได้ที่สมาคมส่งเสริมฯ</w:t>
      </w:r>
    </w:p>
    <w:p w:rsidR="00A435A9" w:rsidRDefault="00A435A9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787BA3" w:rsidRPr="00A435A9" w:rsidRDefault="00787BA3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>จึงขอประกาศ และ เรียนให้สมาชิกทุกท่านได้ทราบ และ ข้าพเจ้าหวังเป็นอย่างยิ่งว่าจะได้รับการตอบรับเป็นอย่างดีจากสมาชิกทุกท่านเหมือนที่ผ่านมา</w:t>
      </w:r>
    </w:p>
    <w:p w:rsidR="00903FBB" w:rsidRPr="00A435A9" w:rsidRDefault="00903FBB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543F4A" w:rsidRPr="00A435A9" w:rsidRDefault="00787BA3" w:rsidP="00A435A9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</w:rPr>
      </w:pPr>
      <w:r w:rsidRPr="00A435A9">
        <w:rPr>
          <w:rFonts w:asciiTheme="majorBidi" w:hAnsiTheme="majorBidi" w:cstheme="majorBidi"/>
          <w:sz w:val="36"/>
          <w:szCs w:val="36"/>
          <w:cs/>
        </w:rPr>
        <w:t>ด้วยความเคารพอย่างสูง</w:t>
      </w:r>
    </w:p>
    <w:p w:rsidR="00A435A9" w:rsidRPr="00A435A9" w:rsidRDefault="00A435A9" w:rsidP="00A435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                                                                        </w:t>
      </w:r>
      <w:r w:rsidR="00787BA3" w:rsidRPr="00A435A9">
        <w:rPr>
          <w:rFonts w:asciiTheme="majorBidi" w:hAnsiTheme="majorBidi" w:cstheme="majorBidi"/>
          <w:b/>
          <w:bCs/>
          <w:sz w:val="36"/>
          <w:szCs w:val="36"/>
          <w:cs/>
        </w:rPr>
        <w:t>นายชูพล จรัสวุฒิปรีดา</w:t>
      </w:r>
    </w:p>
    <w:p w:rsidR="00903FBB" w:rsidRPr="00A435A9" w:rsidRDefault="00A435A9" w:rsidP="00A435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    </w:t>
      </w:r>
      <w:r w:rsidR="00903FBB" w:rsidRPr="00A435A9">
        <w:rPr>
          <w:rFonts w:asciiTheme="majorBidi" w:hAnsiTheme="majorBidi" w:cstheme="majorBidi"/>
          <w:b/>
          <w:bCs/>
          <w:sz w:val="36"/>
          <w:szCs w:val="36"/>
          <w:cs/>
        </w:rPr>
        <w:t>ประธานจัดการแข่งขัน</w:t>
      </w:r>
    </w:p>
    <w:p w:rsidR="00A435A9" w:rsidRPr="00A435A9" w:rsidRDefault="00A435A9" w:rsidP="00A435A9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sectPr w:rsidR="00A435A9" w:rsidRPr="00A435A9" w:rsidSect="00A435A9">
      <w:pgSz w:w="12242" w:h="20163" w:code="51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6408D6"/>
    <w:rsid w:val="000B4D2D"/>
    <w:rsid w:val="000D1F04"/>
    <w:rsid w:val="001951D2"/>
    <w:rsid w:val="004C4134"/>
    <w:rsid w:val="005044CD"/>
    <w:rsid w:val="00543F4A"/>
    <w:rsid w:val="00581798"/>
    <w:rsid w:val="005D34CD"/>
    <w:rsid w:val="005E4249"/>
    <w:rsid w:val="006408D6"/>
    <w:rsid w:val="00787BA3"/>
    <w:rsid w:val="00787BEF"/>
    <w:rsid w:val="0088476D"/>
    <w:rsid w:val="00903FBB"/>
    <w:rsid w:val="00A435A9"/>
    <w:rsid w:val="00A51EE8"/>
    <w:rsid w:val="00A60667"/>
    <w:rsid w:val="00BE525D"/>
    <w:rsid w:val="00C76277"/>
    <w:rsid w:val="00C85859"/>
    <w:rsid w:val="00D939D3"/>
    <w:rsid w:val="00DC2712"/>
    <w:rsid w:val="00DE7F82"/>
    <w:rsid w:val="00E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2</cp:revision>
  <cp:lastPrinted>2013-05-01T08:52:00Z</cp:lastPrinted>
  <dcterms:created xsi:type="dcterms:W3CDTF">2013-05-03T15:16:00Z</dcterms:created>
  <dcterms:modified xsi:type="dcterms:W3CDTF">2013-05-03T15:16:00Z</dcterms:modified>
</cp:coreProperties>
</file>